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45257" w14:textId="2F087788" w:rsidR="006D3FD5" w:rsidRDefault="006D3FD5"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69780F">
        <w:rPr>
          <w:b/>
          <w:noProof/>
          <w:sz w:val="24"/>
        </w:rPr>
        <w:t>067</w:t>
      </w:r>
    </w:p>
    <w:p w14:paraId="3E1795D8" w14:textId="77777777" w:rsidR="006D3FD5" w:rsidRDefault="006D3FD5" w:rsidP="006D3F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22D9" w:rsidR="001E41F3" w:rsidRPr="00410371" w:rsidRDefault="0069780F" w:rsidP="0069780F">
            <w:pPr>
              <w:pStyle w:val="CRCoverPage"/>
              <w:spacing w:after="0"/>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0B3A3" w:rsidR="001E41F3" w:rsidRPr="00410371" w:rsidRDefault="0093736F" w:rsidP="001B5073">
            <w:pPr>
              <w:pStyle w:val="CRCoverPage"/>
              <w:spacing w:after="0"/>
              <w:jc w:val="center"/>
              <w:rPr>
                <w:noProof/>
                <w:sz w:val="28"/>
              </w:rPr>
            </w:pPr>
            <w:r>
              <w:rPr>
                <w:b/>
                <w:noProof/>
                <w:sz w:val="28"/>
              </w:rPr>
              <w:t>1</w:t>
            </w:r>
            <w:r w:rsidR="001B5073">
              <w:rPr>
                <w:b/>
                <w:noProof/>
                <w:sz w:val="28"/>
              </w:rPr>
              <w:t>8</w:t>
            </w:r>
            <w:r>
              <w:rPr>
                <w:b/>
                <w:noProof/>
                <w:sz w:val="28"/>
              </w:rPr>
              <w:t>.</w:t>
            </w:r>
            <w:r w:rsidR="0031764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555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55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45ACC" w:rsidR="001E41F3" w:rsidRDefault="00370B90" w:rsidP="00370B90">
            <w:pPr>
              <w:pStyle w:val="CRCoverPage"/>
              <w:spacing w:after="0"/>
              <w:ind w:left="100"/>
              <w:rPr>
                <w:noProof/>
              </w:rPr>
            </w:pPr>
            <w:r>
              <w:rPr>
                <w:lang w:eastAsia="zh-CN"/>
              </w:rPr>
              <w:t xml:space="preserve">Essential Correction on PDU Session ID in </w:t>
            </w:r>
            <w:proofErr w:type="spellStart"/>
            <w:r>
              <w:rPr>
                <w:lang w:eastAsia="zh-CN"/>
              </w:rPr>
              <w:t>NumOfPDUsUpdate</w:t>
            </w:r>
            <w:proofErr w:type="spellEnd"/>
          </w:p>
        </w:tc>
      </w:tr>
      <w:tr w:rsidR="001E41F3" w14:paraId="05C08479" w14:textId="77777777" w:rsidTr="00F055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55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F055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55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55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B400" w:rsidR="001E41F3" w:rsidRDefault="00A61CF6" w:rsidP="00317644">
            <w:pPr>
              <w:pStyle w:val="CRCoverPage"/>
              <w:spacing w:after="0"/>
              <w:ind w:left="100"/>
              <w:rPr>
                <w:noProof/>
              </w:rPr>
            </w:pPr>
            <w:r>
              <w:rPr>
                <w:rFonts w:cs="Arial"/>
              </w:rPr>
              <w:t>eNS_P</w:t>
            </w:r>
            <w:r w:rsidR="00A6640D">
              <w:rPr>
                <w:rFonts w:cs="Arial"/>
              </w:rPr>
              <w:t>h</w:t>
            </w:r>
            <w:r w:rsidR="00317644">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F055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555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EF11" w:rsidR="001E41F3" w:rsidRDefault="001B5073" w:rsidP="00A61CF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8C0E8" w:rsidR="001E41F3" w:rsidRDefault="00A61CF6" w:rsidP="001B5073">
            <w:pPr>
              <w:pStyle w:val="CRCoverPage"/>
              <w:spacing w:after="0"/>
              <w:ind w:left="100"/>
              <w:rPr>
                <w:noProof/>
              </w:rPr>
            </w:pPr>
            <w:r>
              <w:rPr>
                <w:noProof/>
              </w:rPr>
              <w:t>Rel-1</w:t>
            </w:r>
            <w:r w:rsidR="001B5073">
              <w:rPr>
                <w:noProof/>
              </w:rPr>
              <w:t>8</w:t>
            </w:r>
          </w:p>
        </w:tc>
      </w:tr>
      <w:tr w:rsidR="001E41F3" w14:paraId="30122F0C" w14:textId="77777777" w:rsidTr="00F055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555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5557" w14:paraId="1256F52C" w14:textId="77777777" w:rsidTr="00F05557">
        <w:tc>
          <w:tcPr>
            <w:tcW w:w="2694" w:type="dxa"/>
            <w:gridSpan w:val="2"/>
            <w:tcBorders>
              <w:top w:val="single" w:sz="4" w:space="0" w:color="auto"/>
              <w:left w:val="single" w:sz="4" w:space="0" w:color="auto"/>
            </w:tcBorders>
          </w:tcPr>
          <w:p w14:paraId="52C87DB0" w14:textId="77777777" w:rsidR="00F05557" w:rsidRDefault="00F05557" w:rsidP="00F055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B7B69" w:rsidR="00F05557" w:rsidRDefault="00F05557" w:rsidP="00F05557">
            <w:pPr>
              <w:pStyle w:val="CRCoverPage"/>
              <w:spacing w:after="0"/>
              <w:ind w:left="100"/>
              <w:rPr>
                <w:lang w:eastAsia="zh-CN"/>
              </w:rPr>
            </w:pPr>
            <w:r>
              <w:rPr>
                <w:lang w:eastAsia="zh-CN"/>
              </w:rPr>
              <w:t xml:space="preserve">As discussed in CT4#117 meeting, how to set the </w:t>
            </w:r>
            <w:proofErr w:type="spellStart"/>
            <w:r>
              <w:rPr>
                <w:lang w:eastAsia="zh-CN"/>
              </w:rPr>
              <w:t>pduSessionId</w:t>
            </w:r>
            <w:proofErr w:type="spellEnd"/>
            <w:r>
              <w:rPr>
                <w:lang w:eastAsia="zh-CN"/>
              </w:rPr>
              <w:t xml:space="preserve"> IE when invoking </w:t>
            </w:r>
            <w:proofErr w:type="spellStart"/>
            <w:r>
              <w:rPr>
                <w:lang w:eastAsia="zh-CN"/>
              </w:rPr>
              <w:t>NumOfPDUsUpdate</w:t>
            </w:r>
            <w:proofErr w:type="spellEnd"/>
            <w:r>
              <w:rPr>
                <w:lang w:eastAsia="zh-CN"/>
              </w:rPr>
              <w:t xml:space="preserve"> for PDN connection establishment/release for UE in EPS side is not clear. It was discussed and agreed to correct this issue from release 17 onwards.</w:t>
            </w:r>
          </w:p>
        </w:tc>
      </w:tr>
      <w:tr w:rsidR="00F05557" w14:paraId="4CA74D09" w14:textId="77777777" w:rsidTr="00F05557">
        <w:tc>
          <w:tcPr>
            <w:tcW w:w="2694" w:type="dxa"/>
            <w:gridSpan w:val="2"/>
            <w:tcBorders>
              <w:left w:val="single" w:sz="4" w:space="0" w:color="auto"/>
            </w:tcBorders>
          </w:tcPr>
          <w:p w14:paraId="2D0866D6" w14:textId="2253B67E" w:rsidR="00F05557" w:rsidRDefault="00F05557" w:rsidP="00F0555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F05557" w:rsidRDefault="00F05557" w:rsidP="00F05557">
            <w:pPr>
              <w:pStyle w:val="CRCoverPage"/>
              <w:spacing w:after="0"/>
              <w:rPr>
                <w:noProof/>
                <w:sz w:val="8"/>
                <w:szCs w:val="8"/>
              </w:rPr>
            </w:pPr>
          </w:p>
        </w:tc>
      </w:tr>
      <w:tr w:rsidR="00F05557" w14:paraId="21016551" w14:textId="77777777" w:rsidTr="00F05557">
        <w:tc>
          <w:tcPr>
            <w:tcW w:w="2694" w:type="dxa"/>
            <w:gridSpan w:val="2"/>
            <w:tcBorders>
              <w:left w:val="single" w:sz="4" w:space="0" w:color="auto"/>
            </w:tcBorders>
          </w:tcPr>
          <w:p w14:paraId="49433147" w14:textId="77777777" w:rsidR="00F05557" w:rsidRDefault="00F05557" w:rsidP="00F05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9FB65" w:rsidR="00F05557" w:rsidRDefault="00F05557" w:rsidP="00F05557">
            <w:pPr>
              <w:pStyle w:val="CRCoverPage"/>
              <w:spacing w:after="0"/>
              <w:ind w:left="100"/>
              <w:rPr>
                <w:noProof/>
                <w:lang w:eastAsia="zh-CN"/>
              </w:rPr>
            </w:pPr>
            <w:r>
              <w:rPr>
                <w:noProof/>
                <w:lang w:eastAsia="zh-CN"/>
              </w:rPr>
              <w:t>Necessary correction to clause 5.2.2.4.2 is provided, to address how to set the pduSessionId IE if UE is in EPS side</w:t>
            </w:r>
            <w:r>
              <w:rPr>
                <w:lang w:eastAsia="zh-CN"/>
              </w:rPr>
              <w:t>.</w:t>
            </w:r>
          </w:p>
        </w:tc>
      </w:tr>
      <w:tr w:rsidR="00156A27" w14:paraId="1F886379" w14:textId="77777777" w:rsidTr="00F05557">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F05557">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86627" w:rsidR="00F9714B" w:rsidRDefault="004B2250" w:rsidP="00354813">
            <w:pPr>
              <w:pStyle w:val="CRCoverPage"/>
              <w:spacing w:after="0"/>
              <w:ind w:left="100"/>
              <w:rPr>
                <w:noProof/>
                <w:lang w:eastAsia="zh-CN"/>
              </w:rPr>
            </w:pPr>
            <w:r>
              <w:rPr>
                <w:noProof/>
                <w:lang w:eastAsia="zh-CN"/>
              </w:rPr>
              <w:t xml:space="preserve">How to set the pduSessionId IE is not </w:t>
            </w:r>
            <w:r w:rsidR="003934F7">
              <w:rPr>
                <w:noProof/>
                <w:lang w:eastAsia="zh-CN"/>
              </w:rPr>
              <w:t>specified</w:t>
            </w:r>
            <w:r>
              <w:rPr>
                <w:noProof/>
                <w:lang w:eastAsia="zh-CN"/>
              </w:rPr>
              <w:t xml:space="preserve"> when </w:t>
            </w:r>
            <w:r w:rsidR="00354813">
              <w:rPr>
                <w:noProof/>
                <w:lang w:eastAsia="zh-CN"/>
              </w:rPr>
              <w:t xml:space="preserve">invoking </w:t>
            </w:r>
            <w:r>
              <w:rPr>
                <w:noProof/>
                <w:lang w:eastAsia="zh-CN"/>
              </w:rPr>
              <w:t xml:space="preserve">NumOfPDUsUpdate </w:t>
            </w:r>
            <w:r w:rsidR="00354813">
              <w:rPr>
                <w:noProof/>
                <w:lang w:eastAsia="zh-CN"/>
              </w:rPr>
              <w:t>for PDN connection establishment/release for a</w:t>
            </w:r>
            <w:r>
              <w:rPr>
                <w:noProof/>
                <w:lang w:eastAsia="zh-CN"/>
              </w:rPr>
              <w:t xml:space="preserve"> UE in EPS side</w:t>
            </w:r>
            <w:r w:rsidR="00D40EEE">
              <w:rPr>
                <w:noProof/>
                <w:lang w:eastAsia="zh-CN"/>
              </w:rPr>
              <w:t>.</w:t>
            </w:r>
          </w:p>
        </w:tc>
      </w:tr>
      <w:tr w:rsidR="001E41F3" w14:paraId="034AF533" w14:textId="77777777" w:rsidTr="00F0555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555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F98A" w:rsidR="001E41F3" w:rsidRDefault="004B2250" w:rsidP="0024486B">
            <w:pPr>
              <w:pStyle w:val="CRCoverPage"/>
              <w:spacing w:after="0"/>
              <w:ind w:left="100"/>
              <w:rPr>
                <w:noProof/>
                <w:lang w:eastAsia="zh-CN"/>
              </w:rPr>
            </w:pPr>
            <w:r>
              <w:rPr>
                <w:noProof/>
                <w:lang w:eastAsia="zh-CN"/>
              </w:rPr>
              <w:t>5.2.2.4.2</w:t>
            </w:r>
            <w:r w:rsidR="009A2671">
              <w:rPr>
                <w:noProof/>
                <w:lang w:eastAsia="zh-CN"/>
              </w:rPr>
              <w:t>, 6.1.6.2.10</w:t>
            </w:r>
            <w:bookmarkStart w:id="1" w:name="_GoBack"/>
            <w:bookmarkEnd w:id="1"/>
          </w:p>
        </w:tc>
      </w:tr>
      <w:tr w:rsidR="001E41F3" w14:paraId="56E1E6C3" w14:textId="77777777" w:rsidTr="00F0555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555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555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0555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555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555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555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F0555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555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C4A01"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E96C17" w14:textId="77777777" w:rsidR="00893C8D" w:rsidRPr="00127E7B" w:rsidRDefault="00893C8D" w:rsidP="00893C8D">
      <w:pPr>
        <w:pStyle w:val="Heading5"/>
      </w:pPr>
      <w:bookmarkStart w:id="2" w:name="_Toc144111603"/>
      <w:bookmarkStart w:id="3" w:name="_Toc73369636"/>
      <w:bookmarkStart w:id="4" w:name="_Toc81226665"/>
      <w:bookmarkStart w:id="5" w:name="_Toc93868956"/>
      <w:bookmarkStart w:id="6" w:name="_Toc138348430"/>
      <w:r w:rsidRPr="00127E7B">
        <w:t>5.2.2.4.2</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
    </w:p>
    <w:p w14:paraId="3FE48CB1" w14:textId="77777777" w:rsidR="00893C8D" w:rsidRPr="00127E7B" w:rsidRDefault="00893C8D" w:rsidP="00893C8D">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3DF63014" w14:textId="77777777" w:rsidR="00893C8D" w:rsidRPr="00127E7B" w:rsidRDefault="00893C8D" w:rsidP="00893C8D">
      <w:pPr>
        <w:pStyle w:val="TH"/>
      </w:pPr>
      <w:r w:rsidRPr="00127E7B">
        <w:rPr>
          <w:lang w:val="fr-FR"/>
        </w:rPr>
        <w:object w:dxaOrig="9430" w:dyaOrig="3480" w14:anchorId="41494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172.5pt" o:ole="">
            <v:imagedata r:id="rId12" o:title=""/>
          </v:shape>
          <o:OLEObject Type="Embed" ProgID="Visio.Drawing.11" ShapeID="_x0000_i1025" DrawAspect="Content" ObjectID="_1757419140" r:id="rId13"/>
        </w:object>
      </w:r>
    </w:p>
    <w:p w14:paraId="289F3793" w14:textId="77777777" w:rsidR="00893C8D" w:rsidRPr="00127E7B" w:rsidRDefault="00893C8D" w:rsidP="00893C8D">
      <w:pPr>
        <w:pStyle w:val="TF"/>
      </w:pPr>
      <w:r w:rsidRPr="00127E7B">
        <w:t>Figure 5.2.2.4.</w:t>
      </w:r>
      <w:r w:rsidRPr="00127E7B">
        <w:rPr>
          <w:lang w:eastAsia="zh-CN"/>
        </w:rPr>
        <w:t>2</w:t>
      </w:r>
      <w:r w:rsidRPr="00127E7B">
        <w:t xml:space="preserve">-1: </w:t>
      </w:r>
      <w:r>
        <w:t>NSAC procedure for controlling the number of PDU sessions</w:t>
      </w:r>
    </w:p>
    <w:p w14:paraId="7F23C0BD" w14:textId="77777777" w:rsidR="00893C8D" w:rsidRPr="00127E7B" w:rsidRDefault="00893C8D" w:rsidP="00893C8D">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19A617A9" w14:textId="77777777" w:rsidR="00893C8D" w:rsidRPr="00127E7B" w:rsidRDefault="00893C8D" w:rsidP="00893C8D">
      <w:pPr>
        <w:pStyle w:val="B1"/>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13E671C2" w14:textId="77777777" w:rsidR="00893C8D" w:rsidRPr="00127E7B" w:rsidRDefault="00893C8D" w:rsidP="00893C8D">
      <w:pPr>
        <w:pStyle w:val="B2"/>
      </w:pPr>
      <w:r w:rsidRPr="00127E7B">
        <w:t>-</w:t>
      </w:r>
      <w:r w:rsidRPr="00127E7B">
        <w:tab/>
      </w:r>
      <w:proofErr w:type="gramStart"/>
      <w:r w:rsidRPr="00127E7B">
        <w:t>the</w:t>
      </w:r>
      <w:proofErr w:type="gramEnd"/>
      <w:r w:rsidRPr="00127E7B">
        <w:t xml:space="preserve"> SUPI of the UE;</w:t>
      </w:r>
    </w:p>
    <w:p w14:paraId="0AA6DE45" w14:textId="77777777" w:rsidR="00893C8D" w:rsidRPr="008050A5" w:rsidRDefault="00893C8D" w:rsidP="00893C8D">
      <w:pPr>
        <w:pStyle w:val="B2"/>
      </w:pPr>
      <w:r w:rsidRPr="00127E7B">
        <w:t>-</w:t>
      </w:r>
      <w:r w:rsidRPr="00127E7B">
        <w:tab/>
      </w:r>
      <w:proofErr w:type="gramStart"/>
      <w:r w:rsidRPr="00127E7B">
        <w:t>the</w:t>
      </w:r>
      <w:proofErr w:type="gramEnd"/>
      <w:r w:rsidRPr="00127E7B">
        <w:t xml:space="preserve"> access type, over which the PDU session is to be established or released;</w:t>
      </w:r>
    </w:p>
    <w:p w14:paraId="3EA9B8C9" w14:textId="6597874C" w:rsidR="00893C8D" w:rsidRPr="008050A5" w:rsidRDefault="00893C8D" w:rsidP="00893C8D">
      <w:pPr>
        <w:pStyle w:val="B2"/>
      </w:pPr>
      <w:r w:rsidRPr="00127E7B">
        <w:t>-</w:t>
      </w:r>
      <w:r w:rsidRPr="00127E7B">
        <w:tab/>
      </w:r>
      <w:proofErr w:type="gramStart"/>
      <w:r w:rsidRPr="00127E7B">
        <w:t>the</w:t>
      </w:r>
      <w:proofErr w:type="gramEnd"/>
      <w:r w:rsidRPr="00127E7B">
        <w:t xml:space="preserve"> PDU session ID</w:t>
      </w:r>
      <w:r>
        <w:t>(s)</w:t>
      </w:r>
      <w:ins w:id="7" w:author="ZTE" w:date="2023-09-11T10:27:00Z">
        <w:r>
          <w:t>. When the UE requests PDN connection establishment/release in EPS side, the combined SMF+PGW-C shall provide the PDU Session ID which is pre-allocated to the PDU session in 5GS</w:t>
        </w:r>
      </w:ins>
      <w:r w:rsidRPr="00127E7B">
        <w:t>;</w:t>
      </w:r>
    </w:p>
    <w:p w14:paraId="1022C7F2" w14:textId="77777777" w:rsidR="00893C8D" w:rsidRPr="00127E7B" w:rsidRDefault="00893C8D" w:rsidP="00893C8D">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215D48FC" w14:textId="77777777" w:rsidR="00893C8D" w:rsidRPr="00127E7B" w:rsidRDefault="00893C8D" w:rsidP="00893C8D">
      <w:pPr>
        <w:pStyle w:val="B2"/>
        <w:rPr>
          <w:lang w:eastAsia="zh-CN"/>
        </w:rPr>
      </w:pPr>
      <w:r>
        <w:t>-</w:t>
      </w:r>
      <w:r>
        <w:tab/>
      </w:r>
      <w:proofErr w:type="gramStart"/>
      <w:r>
        <w:t>the</w:t>
      </w:r>
      <w:proofErr w:type="gramEnd"/>
      <w:r>
        <w:t xml:space="preserve"> NSAC Service Area of the NF consumer, if it is configured in the NF consumer.</w:t>
      </w:r>
    </w:p>
    <w:p w14:paraId="12C5BC9F" w14:textId="77777777" w:rsidR="00893C8D" w:rsidRDefault="00893C8D" w:rsidP="00893C8D">
      <w:pPr>
        <w:pStyle w:val="B2"/>
      </w:pPr>
      <w:r>
        <w:t>-</w:t>
      </w:r>
      <w:r>
        <w:tab/>
      </w:r>
      <w:proofErr w:type="gramStart"/>
      <w:r>
        <w:t>the</w:t>
      </w:r>
      <w:proofErr w:type="gramEnd"/>
      <w:r>
        <w:t xml:space="preserv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46E1E7C5" w14:textId="77777777" w:rsidR="00893C8D" w:rsidRPr="00127E7B" w:rsidRDefault="00893C8D" w:rsidP="00893C8D">
      <w:pPr>
        <w:pStyle w:val="B2"/>
        <w:rPr>
          <w:lang w:eastAsia="zh-CN"/>
        </w:rPr>
      </w:pPr>
      <w:r>
        <w:t>-</w:t>
      </w:r>
      <w:r>
        <w:tab/>
      </w:r>
      <w:proofErr w:type="gramStart"/>
      <w:r>
        <w:t>the</w:t>
      </w:r>
      <w:proofErr w:type="gramEnd"/>
      <w:r>
        <w:t xml:space="preserve"> serving PLMN ID of the inbound roamer.</w:t>
      </w:r>
    </w:p>
    <w:p w14:paraId="63853965" w14:textId="77777777" w:rsidR="00893C8D" w:rsidRPr="00127E7B" w:rsidRDefault="00893C8D" w:rsidP="00893C8D">
      <w:pPr>
        <w:pStyle w:val="B1"/>
      </w:pPr>
      <w:r w:rsidRPr="008A555E">
        <w:tab/>
        <w:t>In addition, the POST request may also contain:</w:t>
      </w:r>
    </w:p>
    <w:p w14:paraId="08F7C6D0" w14:textId="77777777" w:rsidR="00893C8D" w:rsidRPr="00127E7B" w:rsidRDefault="00893C8D" w:rsidP="00893C8D">
      <w:pPr>
        <w:pStyle w:val="B2"/>
      </w:pPr>
      <w:r w:rsidRPr="00127E7B">
        <w:t>-</w:t>
      </w:r>
      <w:r w:rsidRPr="00127E7B">
        <w:tab/>
      </w:r>
      <w:proofErr w:type="gramStart"/>
      <w:r w:rsidRPr="00127E7B">
        <w:t>the</w:t>
      </w:r>
      <w:proofErr w:type="gramEnd"/>
      <w:r w:rsidRPr="00127E7B">
        <w:t xml:space="preserve"> NF Instance ID of the requester NF (i.e. SMF);</w:t>
      </w:r>
    </w:p>
    <w:p w14:paraId="2492DB5A" w14:textId="77777777" w:rsidR="00893C8D" w:rsidRPr="00127E7B" w:rsidRDefault="00893C8D" w:rsidP="00893C8D">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30F5D19B" w14:textId="77777777" w:rsidR="00893C8D" w:rsidRPr="00127E7B" w:rsidRDefault="00893C8D" w:rsidP="00893C8D">
      <w:pPr>
        <w:pStyle w:val="B2"/>
      </w:pPr>
      <w:r w:rsidRPr="00127E7B">
        <w:t>-</w:t>
      </w:r>
      <w:r w:rsidRPr="00127E7B">
        <w:tab/>
      </w:r>
      <w:proofErr w:type="gramStart"/>
      <w:r w:rsidRPr="00127E7B">
        <w:t>the</w:t>
      </w:r>
      <w:proofErr w:type="gramEnd"/>
      <w:r w:rsidRPr="00127E7B">
        <w:t xml:space="preserve"> </w:t>
      </w:r>
      <w:r w:rsidRPr="008050A5">
        <w:t>additional</w:t>
      </w:r>
      <w:r w:rsidRPr="00127E7B">
        <w:t xml:space="preserve"> access type, </w:t>
      </w:r>
      <w:r w:rsidRPr="008050A5">
        <w:t>for an Multi-Access PDU session, if the PDU session is to be established over both 3GPP access and Non-3GPP access, or if the PDU session is to be released from both 3GPP access and Non-3GPP access</w:t>
      </w:r>
      <w:r w:rsidRPr="00127E7B">
        <w:t>.</w:t>
      </w:r>
    </w:p>
    <w:p w14:paraId="6176ECD7" w14:textId="77777777" w:rsidR="00893C8D" w:rsidRDefault="00893C8D" w:rsidP="00893C8D">
      <w:pPr>
        <w:pStyle w:val="B1"/>
        <w:rPr>
          <w:lang w:eastAsia="zh-CN"/>
        </w:rPr>
      </w:pPr>
      <w:r w:rsidRPr="008A555E">
        <w:tab/>
        <w:t>The update flag within the PduACRequestData shall be set to the value as following:</w:t>
      </w:r>
    </w:p>
    <w:p w14:paraId="2A68E387" w14:textId="77777777" w:rsidR="00893C8D" w:rsidRPr="00460EEF" w:rsidRDefault="00893C8D" w:rsidP="00893C8D">
      <w:pPr>
        <w:pStyle w:val="B2"/>
      </w:pPr>
      <w:r w:rsidRPr="008050A5">
        <w:t>-</w:t>
      </w:r>
      <w:r w:rsidRPr="008050A5">
        <w:tab/>
        <w:t xml:space="preserve">"INCREASE" for a Single-Access PDU session which is to be established, or for </w:t>
      </w:r>
      <w:proofErr w:type="gramStart"/>
      <w:r w:rsidRPr="008050A5">
        <w:t>an</w:t>
      </w:r>
      <w:proofErr w:type="gramEnd"/>
      <w:r w:rsidRPr="008050A5">
        <w:t xml:space="preserve"> Multi-Access PDU session when new access leg(s) is to be established;</w:t>
      </w:r>
    </w:p>
    <w:p w14:paraId="14ED6958" w14:textId="77777777" w:rsidR="00893C8D" w:rsidRDefault="00893C8D" w:rsidP="00893C8D">
      <w:pPr>
        <w:pStyle w:val="B2"/>
      </w:pPr>
      <w:r w:rsidRPr="0069125A">
        <w:lastRenderedPageBreak/>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72EF0A64" w14:textId="77777777" w:rsidR="00893C8D" w:rsidRPr="000D2A54" w:rsidRDefault="00893C8D" w:rsidP="00893C8D">
      <w:pPr>
        <w:pStyle w:val="B2"/>
      </w:pPr>
      <w:r w:rsidRPr="0069125A">
        <w:t>-</w:t>
      </w:r>
      <w:r w:rsidRPr="0069125A">
        <w:tab/>
        <w:t>"UPDATE" for a Single-Access PDU session when the access type is to be replaced with a new access type during inter access mobility.</w:t>
      </w:r>
    </w:p>
    <w:p w14:paraId="576E8BB9" w14:textId="77777777" w:rsidR="00893C8D" w:rsidRPr="00127E7B" w:rsidRDefault="00893C8D" w:rsidP="00893C8D">
      <w:pPr>
        <w:pStyle w:val="B2"/>
      </w:pPr>
      <w:r w:rsidRPr="0069125A">
        <w:tab/>
        <w:t>For LBO cases</w:t>
      </w:r>
      <w:r w:rsidRPr="00F574B4">
        <w:t xml:space="preserve"> </w:t>
      </w:r>
      <w:r>
        <w:t>with VPLMN NSAC admission</w:t>
      </w:r>
      <w:r w:rsidRPr="006617CA">
        <w:t xml:space="preserve"> </w:t>
      </w:r>
      <w:r>
        <w:t>with or without HPLMN assistance</w:t>
      </w:r>
      <w:r w:rsidRPr="0069125A">
        <w:t xml:space="preserve">, the NF Service Consumer in serving PLMN (e.g. vSMF) shall provide the S-NSSAI in serving PLMN, and the corresponding mapped S-NSSAI in home PLMN to the NSACF in serving PLMN. </w:t>
      </w:r>
      <w:r w:rsidRPr="00B815DA">
        <w:t>For LBO cases</w:t>
      </w:r>
      <w:r w:rsidRPr="001601CA">
        <w:t xml:space="preserve"> </w:t>
      </w:r>
      <w:r>
        <w:t>with HPLMN NSAC admission</w:t>
      </w:r>
      <w:r w:rsidRPr="00B815DA">
        <w:t>, the NF Service Consumer in serving PLMN (e.g. vSMF) shall provide the S-NSSAI in home PLMN</w:t>
      </w:r>
      <w:r>
        <w:t xml:space="preserve"> (corresponding to the S-NSSAI in the VPLMN)</w:t>
      </w:r>
      <w:r w:rsidRPr="00B815DA">
        <w:t xml:space="preserve">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46F3198A" w14:textId="77777777" w:rsidR="00893C8D" w:rsidRPr="00127E7B" w:rsidRDefault="00893C8D" w:rsidP="00893C8D">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PduACRequestData, the NSACF shall perform the following actions:</w:t>
      </w:r>
    </w:p>
    <w:p w14:paraId="77279B18" w14:textId="77777777" w:rsidR="00893C8D" w:rsidRPr="00127E7B" w:rsidRDefault="00893C8D" w:rsidP="00893C8D">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4575F15D" w14:textId="77777777" w:rsidR="00893C8D" w:rsidRPr="00127E7B" w:rsidRDefault="00893C8D" w:rsidP="00893C8D">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58B94A2F" w14:textId="77777777" w:rsidR="00893C8D" w:rsidRPr="00127E7B" w:rsidRDefault="00893C8D" w:rsidP="00893C8D">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75FDF44" w14:textId="77777777" w:rsidR="00893C8D" w:rsidRPr="00127E7B" w:rsidRDefault="00893C8D" w:rsidP="00893C8D">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140506A7" w14:textId="77777777" w:rsidR="00893C8D" w:rsidRPr="00127E7B" w:rsidRDefault="00893C8D" w:rsidP="00893C8D">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1FDCEB11" w14:textId="77777777" w:rsidR="00893C8D" w:rsidRPr="008C0D8A" w:rsidRDefault="00893C8D" w:rsidP="00893C8D">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932C011" w14:textId="77777777" w:rsidR="00893C8D" w:rsidRDefault="00893C8D" w:rsidP="00893C8D">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2AFF44A9" w14:textId="77777777" w:rsidR="00893C8D" w:rsidRDefault="00893C8D" w:rsidP="00893C8D">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1DF9E43C" w14:textId="77777777" w:rsidR="00893C8D" w:rsidRDefault="00893C8D" w:rsidP="00893C8D">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w:t>
      </w:r>
      <w:r>
        <w:lastRenderedPageBreak/>
        <w:t>type</w:t>
      </w:r>
      <w:r w:rsidRPr="0069125A">
        <w:t>. The NSACF shall record the access type(s) associated with the PDU registration. The NSACF shall remove the PDU registration entry when the PDU session is released from all access types.</w:t>
      </w:r>
    </w:p>
    <w:p w14:paraId="16B5874C" w14:textId="77777777" w:rsidR="00893C8D" w:rsidRPr="00E10856" w:rsidRDefault="00893C8D" w:rsidP="00893C8D">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D143C9C" w14:textId="77777777" w:rsidR="00893C8D" w:rsidRPr="00127E7B" w:rsidRDefault="00893C8D" w:rsidP="00893C8D">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1C6609E3" w14:textId="77777777" w:rsidR="00893C8D" w:rsidRPr="00127E7B" w:rsidRDefault="00893C8D" w:rsidP="00893C8D">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1195FB72" w14:textId="77777777" w:rsidR="00893C8D" w:rsidRPr="00127E7B" w:rsidRDefault="00893C8D" w:rsidP="00893C8D">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41DBFDCF" w14:textId="77777777" w:rsidR="00893C8D" w:rsidRPr="00595988" w:rsidRDefault="00893C8D" w:rsidP="00893C8D">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2FA4CD49" w14:textId="77777777" w:rsidR="00893C8D" w:rsidRPr="00127E7B" w:rsidRDefault="00893C8D" w:rsidP="00893C8D">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0643040" w14:textId="77777777" w:rsidR="00893C8D" w:rsidRPr="00127E7B" w:rsidRDefault="00893C8D" w:rsidP="00893C8D">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E9BF311" w14:textId="77777777" w:rsidR="00893C8D" w:rsidRPr="00127E7B" w:rsidRDefault="00893C8D" w:rsidP="00893C8D">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3FC8E1FD" w14:textId="77777777" w:rsidR="00893C8D" w:rsidRPr="007F3AF5" w:rsidRDefault="00893C8D" w:rsidP="00893C8D">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40F29766" w14:textId="77777777" w:rsidR="00FB1DB8" w:rsidRPr="006B5418" w:rsidRDefault="00FB1DB8" w:rsidP="00FB1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93869000"/>
      <w:bookmarkStart w:id="9" w:name="_Toc145951522"/>
      <w:bookmarkEnd w:id="3"/>
      <w:bookmarkEnd w:id="4"/>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A70610" w14:textId="77777777" w:rsidR="00FB1DB8" w:rsidRPr="00127E7B" w:rsidRDefault="00FB1DB8" w:rsidP="00FB1DB8">
      <w:pPr>
        <w:pStyle w:val="Heading5"/>
      </w:pPr>
      <w:r w:rsidRPr="00127E7B">
        <w:lastRenderedPageBreak/>
        <w:t>6.1.6.2.</w:t>
      </w:r>
      <w:r>
        <w:t>10</w:t>
      </w:r>
      <w:r>
        <w:tab/>
        <w:t xml:space="preserve">Type: </w:t>
      </w:r>
      <w:proofErr w:type="spellStart"/>
      <w:r>
        <w:t>PduACRequestInfo</w:t>
      </w:r>
      <w:bookmarkEnd w:id="8"/>
      <w:bookmarkEnd w:id="9"/>
      <w:proofErr w:type="spellEnd"/>
    </w:p>
    <w:p w14:paraId="63A074C5" w14:textId="77777777" w:rsidR="00FB1DB8" w:rsidRPr="00127E7B" w:rsidRDefault="00FB1DB8" w:rsidP="00FB1DB8">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B1DB8" w:rsidRPr="00127E7B" w14:paraId="788D3100"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AC850E" w14:textId="77777777" w:rsidR="00FB1DB8" w:rsidRPr="00127E7B" w:rsidRDefault="00FB1DB8" w:rsidP="0081036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793B9B" w14:textId="77777777" w:rsidR="00FB1DB8" w:rsidRPr="00127E7B" w:rsidRDefault="00FB1DB8" w:rsidP="0081036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F09B21" w14:textId="77777777" w:rsidR="00FB1DB8" w:rsidRPr="00127E7B" w:rsidRDefault="00FB1DB8" w:rsidP="0081036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BF12B" w14:textId="77777777" w:rsidR="00FB1DB8" w:rsidRPr="00127E7B" w:rsidRDefault="00FB1DB8" w:rsidP="00810368">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5DFD098" w14:textId="77777777" w:rsidR="00FB1DB8" w:rsidRPr="00127E7B" w:rsidRDefault="00FB1DB8" w:rsidP="0081036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52261E" w14:textId="77777777" w:rsidR="00FB1DB8" w:rsidRPr="00127E7B" w:rsidRDefault="00FB1DB8" w:rsidP="00810368">
            <w:pPr>
              <w:pStyle w:val="TAH"/>
              <w:rPr>
                <w:rFonts w:cs="Arial"/>
                <w:szCs w:val="18"/>
              </w:rPr>
            </w:pPr>
            <w:r w:rsidRPr="00127E7B">
              <w:rPr>
                <w:rFonts w:cs="Arial"/>
                <w:szCs w:val="18"/>
              </w:rPr>
              <w:t>Applicability</w:t>
            </w:r>
          </w:p>
        </w:tc>
      </w:tr>
      <w:tr w:rsidR="00FB1DB8" w:rsidRPr="00127E7B" w14:paraId="63C27B48"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5B9DC09D" w14:textId="77777777" w:rsidR="00FB1DB8" w:rsidRPr="00127E7B" w:rsidRDefault="00FB1DB8" w:rsidP="00810368">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F32B5D" w14:textId="77777777" w:rsidR="00FB1DB8" w:rsidRPr="00127E7B" w:rsidRDefault="00FB1DB8" w:rsidP="00810368">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4D370F2" w14:textId="77777777" w:rsidR="00FB1DB8" w:rsidRPr="00127E7B" w:rsidRDefault="00FB1DB8" w:rsidP="0081036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EA0A571" w14:textId="77777777" w:rsidR="00FB1DB8" w:rsidRPr="00127E7B" w:rsidRDefault="00FB1DB8" w:rsidP="0081036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3F7BC5D" w14:textId="77777777" w:rsidR="00FB1DB8" w:rsidRPr="00127E7B" w:rsidRDefault="00FB1DB8" w:rsidP="00810368">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42020D3B" w14:textId="77777777" w:rsidR="00FB1DB8" w:rsidRPr="00127E7B" w:rsidRDefault="00FB1DB8" w:rsidP="00810368">
            <w:pPr>
              <w:pStyle w:val="TAL"/>
              <w:rPr>
                <w:rFonts w:cs="Arial"/>
                <w:szCs w:val="18"/>
              </w:rPr>
            </w:pPr>
          </w:p>
        </w:tc>
      </w:tr>
      <w:tr w:rsidR="00FB1DB8" w:rsidRPr="00127E7B" w14:paraId="4C21A879"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370053BF" w14:textId="77777777" w:rsidR="00FB1DB8" w:rsidRPr="00127E7B" w:rsidRDefault="00FB1DB8" w:rsidP="00810368">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22999104" w14:textId="77777777" w:rsidR="00FB1DB8" w:rsidRPr="00127E7B" w:rsidRDefault="00FB1DB8" w:rsidP="00810368">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85D1CFE" w14:textId="77777777" w:rsidR="00FB1DB8" w:rsidRPr="00127E7B" w:rsidRDefault="00FB1DB8" w:rsidP="00810368">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2E349C" w14:textId="77777777" w:rsidR="00FB1DB8" w:rsidRPr="00127E7B" w:rsidRDefault="00FB1DB8" w:rsidP="0081036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A513B9" w14:textId="77777777" w:rsidR="00FB1DB8" w:rsidRPr="00127E7B" w:rsidRDefault="00FB1DB8" w:rsidP="0081036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01F26BE4" w14:textId="77777777" w:rsidR="00FB1DB8" w:rsidRPr="00127E7B" w:rsidRDefault="00FB1DB8" w:rsidP="00810368">
            <w:pPr>
              <w:pStyle w:val="TAL"/>
              <w:rPr>
                <w:rFonts w:cs="Arial"/>
                <w:szCs w:val="18"/>
              </w:rPr>
            </w:pPr>
          </w:p>
        </w:tc>
      </w:tr>
      <w:tr w:rsidR="00FB1DB8" w:rsidRPr="00127E7B" w14:paraId="2B9803E5"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42490EF7" w14:textId="77777777" w:rsidR="00FB1DB8" w:rsidRPr="00127E7B" w:rsidRDefault="00FB1DB8" w:rsidP="00810368">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7CFDE85" w14:textId="77777777" w:rsidR="00FB1DB8" w:rsidRPr="00127E7B" w:rsidRDefault="00FB1DB8" w:rsidP="00810368">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983E0D" w14:textId="77777777" w:rsidR="00FB1DB8" w:rsidRPr="00127E7B" w:rsidRDefault="00FB1DB8" w:rsidP="00810368">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91593C" w14:textId="77777777" w:rsidR="00FB1DB8" w:rsidRPr="00127E7B" w:rsidRDefault="00FB1DB8" w:rsidP="0081036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26360B8" w14:textId="77777777" w:rsidR="00FB1DB8" w:rsidRDefault="00FB1DB8" w:rsidP="00FB1DB8">
            <w:pPr>
              <w:pStyle w:val="TAL"/>
              <w:rPr>
                <w:ins w:id="10" w:author="ZTE" w:date="2023-09-28T15:05:00Z"/>
                <w:rFonts w:cs="Arial"/>
                <w:szCs w:val="18"/>
                <w:lang w:eastAsia="zh-CN"/>
              </w:rPr>
            </w:pPr>
            <w:ins w:id="11" w:author="ZTE" w:date="2023-09-28T15:05:00Z">
              <w:r>
                <w:rPr>
                  <w:rFonts w:cs="Arial"/>
                  <w:szCs w:val="18"/>
                  <w:lang w:eastAsia="zh-CN"/>
                </w:rPr>
                <w:t xml:space="preserve">Indicates </w:t>
              </w:r>
            </w:ins>
            <w:del w:id="12" w:author="ZTE" w:date="2023-09-28T15:05:00Z">
              <w:r w:rsidDel="00FB1DB8">
                <w:rPr>
                  <w:rFonts w:cs="Arial"/>
                  <w:szCs w:val="18"/>
                  <w:lang w:eastAsia="zh-CN"/>
                </w:rPr>
                <w:delText>T</w:delText>
              </w:r>
            </w:del>
            <w:ins w:id="13" w:author="ZTE" w:date="2023-09-28T15:05:00Z">
              <w:r>
                <w:rPr>
                  <w:rFonts w:cs="Arial"/>
                  <w:szCs w:val="18"/>
                  <w:lang w:eastAsia="zh-CN"/>
                </w:rPr>
                <w:t>t</w:t>
              </w:r>
            </w:ins>
            <w:r w:rsidRPr="00127E7B">
              <w:rPr>
                <w:rFonts w:cs="Arial" w:hint="eastAsia"/>
                <w:szCs w:val="18"/>
                <w:lang w:eastAsia="zh-CN"/>
              </w:rPr>
              <w:t xml:space="preserve">he PDU session </w:t>
            </w:r>
            <w:r w:rsidRPr="00127E7B">
              <w:rPr>
                <w:rFonts w:cs="Arial"/>
                <w:szCs w:val="18"/>
                <w:lang w:eastAsia="zh-CN"/>
              </w:rPr>
              <w:t>Identifier</w:t>
            </w:r>
            <w:ins w:id="14" w:author="ZTE" w:date="2023-09-28T15:05:00Z">
              <w:r>
                <w:rPr>
                  <w:rFonts w:cs="Arial"/>
                  <w:szCs w:val="18"/>
                  <w:lang w:eastAsia="zh-CN"/>
                </w:rPr>
                <w:t>.</w:t>
              </w:r>
            </w:ins>
          </w:p>
          <w:p w14:paraId="76406D31" w14:textId="77777777" w:rsidR="00FB1DB8" w:rsidRDefault="00FB1DB8" w:rsidP="00FB1DB8">
            <w:pPr>
              <w:pStyle w:val="TAL"/>
              <w:rPr>
                <w:ins w:id="15" w:author="ZTE" w:date="2023-09-28T15:05:00Z"/>
                <w:rFonts w:cs="Arial"/>
                <w:szCs w:val="18"/>
                <w:lang w:eastAsia="zh-CN"/>
              </w:rPr>
            </w:pPr>
          </w:p>
          <w:p w14:paraId="20A9EE4F" w14:textId="77777777" w:rsidR="00FB1DB8" w:rsidRDefault="00FB1DB8" w:rsidP="00FB1DB8">
            <w:pPr>
              <w:pStyle w:val="TAL"/>
              <w:rPr>
                <w:ins w:id="16" w:author="ZTE" w:date="2023-09-28T15:05:00Z"/>
                <w:rFonts w:cs="Arial"/>
                <w:szCs w:val="18"/>
                <w:lang w:val="en-US" w:eastAsia="zh-CN"/>
              </w:rPr>
            </w:pPr>
            <w:ins w:id="17" w:author="ZTE" w:date="2023-09-28T15:05:00Z">
              <w:r>
                <w:rPr>
                  <w:rFonts w:cs="Arial"/>
                  <w:szCs w:val="18"/>
                  <w:lang w:val="en-US" w:eastAsia="zh-CN"/>
                </w:rPr>
                <w:t>During PDU session establishment or release in 5GC, this IE shall indicate the PDU session ID of the PDU session to be established or to be released;</w:t>
              </w:r>
            </w:ins>
          </w:p>
          <w:p w14:paraId="322809C4" w14:textId="77777777" w:rsidR="00FB1DB8" w:rsidRPr="001016B2" w:rsidRDefault="00FB1DB8" w:rsidP="00FB1DB8">
            <w:pPr>
              <w:pStyle w:val="TAL"/>
              <w:rPr>
                <w:ins w:id="18" w:author="ZTE" w:date="2023-09-28T15:05:00Z"/>
                <w:rFonts w:cs="Arial"/>
                <w:szCs w:val="18"/>
                <w:lang w:val="en-US" w:eastAsia="zh-CN"/>
              </w:rPr>
            </w:pPr>
          </w:p>
          <w:p w14:paraId="4D813AEC" w14:textId="450B7F77" w:rsidR="00FB1DB8" w:rsidRPr="00127E7B" w:rsidRDefault="00FB1DB8" w:rsidP="00FB1DB8">
            <w:pPr>
              <w:pStyle w:val="TAL"/>
              <w:rPr>
                <w:rFonts w:cs="Arial"/>
                <w:szCs w:val="18"/>
                <w:lang w:eastAsia="zh-CN"/>
              </w:rPr>
            </w:pPr>
            <w:ins w:id="19" w:author="ZTE" w:date="2023-09-28T15:05:00Z">
              <w:r>
                <w:rPr>
                  <w:rFonts w:cs="Arial"/>
                  <w:szCs w:val="18"/>
                  <w:lang w:eastAsia="zh-CN"/>
                </w:rPr>
                <w:t>During PDN connection establishment or release in EPC, if EPS counting is required and EPS interworking is supported, this IE shall indicate the EPS pre-allocated PDU session ID for the corresponding PDU session in 5GC.</w:t>
              </w:r>
            </w:ins>
          </w:p>
        </w:tc>
        <w:tc>
          <w:tcPr>
            <w:tcW w:w="1218" w:type="dxa"/>
            <w:tcBorders>
              <w:top w:val="single" w:sz="4" w:space="0" w:color="auto"/>
              <w:left w:val="single" w:sz="4" w:space="0" w:color="auto"/>
              <w:bottom w:val="single" w:sz="4" w:space="0" w:color="auto"/>
              <w:right w:val="single" w:sz="4" w:space="0" w:color="auto"/>
            </w:tcBorders>
          </w:tcPr>
          <w:p w14:paraId="71BE4633" w14:textId="77777777" w:rsidR="00FB1DB8" w:rsidRPr="00127E7B" w:rsidRDefault="00FB1DB8" w:rsidP="00810368">
            <w:pPr>
              <w:pStyle w:val="TAL"/>
              <w:rPr>
                <w:rFonts w:cs="Arial"/>
                <w:szCs w:val="18"/>
              </w:rPr>
            </w:pPr>
          </w:p>
        </w:tc>
      </w:tr>
      <w:tr w:rsidR="00FB1DB8" w:rsidRPr="00127E7B" w14:paraId="0D2A9B61"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01DA3B4A" w14:textId="5982493C" w:rsidR="00FB1DB8" w:rsidRPr="00127E7B" w:rsidRDefault="00FB1DB8" w:rsidP="00810368">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2C214A38" w14:textId="77777777" w:rsidR="00FB1DB8" w:rsidRPr="00127E7B" w:rsidRDefault="00FB1DB8" w:rsidP="00810368">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14291300" w14:textId="77777777" w:rsidR="00FB1DB8" w:rsidRPr="00127E7B" w:rsidRDefault="00FB1DB8" w:rsidP="00810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CAAA84" w14:textId="77777777" w:rsidR="00FB1DB8" w:rsidRPr="00127E7B" w:rsidRDefault="00FB1DB8" w:rsidP="00810368">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27FC3051" w14:textId="77777777" w:rsidR="00FB1DB8" w:rsidRPr="00127E7B" w:rsidRDefault="00FB1DB8" w:rsidP="00810368">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10D66D45" w14:textId="77777777" w:rsidR="00FB1DB8" w:rsidRPr="00127E7B" w:rsidRDefault="00FB1DB8" w:rsidP="00810368">
            <w:pPr>
              <w:pStyle w:val="TAL"/>
              <w:rPr>
                <w:rFonts w:cs="Arial"/>
                <w:szCs w:val="18"/>
              </w:rPr>
            </w:pPr>
          </w:p>
        </w:tc>
      </w:tr>
      <w:tr w:rsidR="00FB1DB8" w:rsidRPr="00127E7B" w14:paraId="2D0CEC36" w14:textId="77777777" w:rsidTr="00810368">
        <w:trPr>
          <w:jc w:val="center"/>
        </w:trPr>
        <w:tc>
          <w:tcPr>
            <w:tcW w:w="1701" w:type="dxa"/>
            <w:tcBorders>
              <w:top w:val="single" w:sz="4" w:space="0" w:color="auto"/>
              <w:left w:val="single" w:sz="4" w:space="0" w:color="auto"/>
              <w:bottom w:val="single" w:sz="4" w:space="0" w:color="auto"/>
              <w:right w:val="single" w:sz="4" w:space="0" w:color="auto"/>
            </w:tcBorders>
          </w:tcPr>
          <w:p w14:paraId="36978B44" w14:textId="77777777" w:rsidR="00FB1DB8" w:rsidRPr="00127E7B" w:rsidRDefault="00FB1DB8" w:rsidP="00810368">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EC67DED" w14:textId="77777777" w:rsidR="00FB1DB8" w:rsidRPr="00127E7B" w:rsidRDefault="00FB1DB8" w:rsidP="00810368">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FD9DF36" w14:textId="77777777" w:rsidR="00FB1DB8" w:rsidRPr="00127E7B" w:rsidRDefault="00FB1DB8" w:rsidP="0081036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50D08" w14:textId="77777777" w:rsidR="00FB1DB8" w:rsidRPr="00127E7B" w:rsidRDefault="00FB1DB8" w:rsidP="0081036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DE1D3C1" w14:textId="77777777" w:rsidR="00FB1DB8" w:rsidRPr="00127E7B" w:rsidRDefault="00FB1DB8" w:rsidP="0081036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B858A06" w14:textId="77777777" w:rsidR="00FB1DB8" w:rsidRPr="00127E7B" w:rsidRDefault="00FB1DB8" w:rsidP="00810368">
            <w:pPr>
              <w:pStyle w:val="TAL"/>
              <w:rPr>
                <w:rFonts w:cs="Arial"/>
                <w:szCs w:val="18"/>
              </w:rPr>
            </w:pPr>
          </w:p>
        </w:tc>
      </w:tr>
    </w:tbl>
    <w:p w14:paraId="63CE99E6" w14:textId="77777777" w:rsidR="00FB1DB8" w:rsidRDefault="00FB1DB8" w:rsidP="00FB1DB8">
      <w:pPr>
        <w:pStyle w:val="B1"/>
        <w:rPr>
          <w:lang w:val="en-US" w:eastAsia="zh-CN"/>
        </w:rPr>
      </w:pPr>
    </w:p>
    <w:p w14:paraId="68C9CD36" w14:textId="099EF631" w:rsidR="001E41F3" w:rsidRPr="00257A86" w:rsidRDefault="009D7FEB" w:rsidP="00257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257A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BA064" w14:textId="77777777" w:rsidR="00EE17C9" w:rsidRDefault="00EE17C9">
      <w:r>
        <w:separator/>
      </w:r>
    </w:p>
  </w:endnote>
  <w:endnote w:type="continuationSeparator" w:id="0">
    <w:p w14:paraId="2550885A" w14:textId="77777777" w:rsidR="00EE17C9" w:rsidRDefault="00EE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761D4" w14:textId="77777777" w:rsidR="00EE17C9" w:rsidRDefault="00EE17C9">
      <w:r>
        <w:separator/>
      </w:r>
    </w:p>
  </w:footnote>
  <w:footnote w:type="continuationSeparator" w:id="0">
    <w:p w14:paraId="3CC3AE7F" w14:textId="77777777" w:rsidR="00EE17C9" w:rsidRDefault="00EE1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A6394"/>
    <w:rsid w:val="000B5BB9"/>
    <w:rsid w:val="000B7FED"/>
    <w:rsid w:val="000C038A"/>
    <w:rsid w:val="000C3391"/>
    <w:rsid w:val="000C6598"/>
    <w:rsid w:val="000D44B3"/>
    <w:rsid w:val="001223A6"/>
    <w:rsid w:val="00133E3D"/>
    <w:rsid w:val="0014491F"/>
    <w:rsid w:val="00145D43"/>
    <w:rsid w:val="00146B74"/>
    <w:rsid w:val="00152F87"/>
    <w:rsid w:val="00156A27"/>
    <w:rsid w:val="00187601"/>
    <w:rsid w:val="00192C46"/>
    <w:rsid w:val="00195013"/>
    <w:rsid w:val="001A08B3"/>
    <w:rsid w:val="001A1BEE"/>
    <w:rsid w:val="001A24BB"/>
    <w:rsid w:val="001A5D99"/>
    <w:rsid w:val="001A7B60"/>
    <w:rsid w:val="001B5073"/>
    <w:rsid w:val="001B52F0"/>
    <w:rsid w:val="001B7A65"/>
    <w:rsid w:val="001D2D0F"/>
    <w:rsid w:val="001E41F3"/>
    <w:rsid w:val="001E6EB8"/>
    <w:rsid w:val="001F5B25"/>
    <w:rsid w:val="00214871"/>
    <w:rsid w:val="00214F6F"/>
    <w:rsid w:val="002250F6"/>
    <w:rsid w:val="0022522B"/>
    <w:rsid w:val="00226F69"/>
    <w:rsid w:val="002316D9"/>
    <w:rsid w:val="00244231"/>
    <w:rsid w:val="0024486B"/>
    <w:rsid w:val="00257A86"/>
    <w:rsid w:val="0026004D"/>
    <w:rsid w:val="002640DD"/>
    <w:rsid w:val="00275D12"/>
    <w:rsid w:val="00284FEB"/>
    <w:rsid w:val="002860C4"/>
    <w:rsid w:val="002A6E39"/>
    <w:rsid w:val="002B5741"/>
    <w:rsid w:val="002C4ACE"/>
    <w:rsid w:val="002D2017"/>
    <w:rsid w:val="002E472E"/>
    <w:rsid w:val="002F3D4E"/>
    <w:rsid w:val="00305409"/>
    <w:rsid w:val="00317644"/>
    <w:rsid w:val="0032203A"/>
    <w:rsid w:val="00354813"/>
    <w:rsid w:val="003609EF"/>
    <w:rsid w:val="0036231A"/>
    <w:rsid w:val="00365AAB"/>
    <w:rsid w:val="00370B90"/>
    <w:rsid w:val="00374557"/>
    <w:rsid w:val="00374DD4"/>
    <w:rsid w:val="0038615E"/>
    <w:rsid w:val="00387CA1"/>
    <w:rsid w:val="003934F7"/>
    <w:rsid w:val="003A5639"/>
    <w:rsid w:val="003C1952"/>
    <w:rsid w:val="003C6DF1"/>
    <w:rsid w:val="003E1A36"/>
    <w:rsid w:val="003E6689"/>
    <w:rsid w:val="00410371"/>
    <w:rsid w:val="00415DB4"/>
    <w:rsid w:val="004242F1"/>
    <w:rsid w:val="00425379"/>
    <w:rsid w:val="004809DF"/>
    <w:rsid w:val="00492B38"/>
    <w:rsid w:val="00494D3F"/>
    <w:rsid w:val="004978CD"/>
    <w:rsid w:val="004A7507"/>
    <w:rsid w:val="004B013D"/>
    <w:rsid w:val="004B2250"/>
    <w:rsid w:val="004B7054"/>
    <w:rsid w:val="004B75B7"/>
    <w:rsid w:val="004D3B92"/>
    <w:rsid w:val="004D5ECA"/>
    <w:rsid w:val="004E2274"/>
    <w:rsid w:val="004E554F"/>
    <w:rsid w:val="004E7E32"/>
    <w:rsid w:val="005141D9"/>
    <w:rsid w:val="0051580D"/>
    <w:rsid w:val="005327E7"/>
    <w:rsid w:val="00547111"/>
    <w:rsid w:val="00553642"/>
    <w:rsid w:val="005561ED"/>
    <w:rsid w:val="005631FA"/>
    <w:rsid w:val="00566A38"/>
    <w:rsid w:val="00573C17"/>
    <w:rsid w:val="00582332"/>
    <w:rsid w:val="00592D74"/>
    <w:rsid w:val="005A6586"/>
    <w:rsid w:val="005B3357"/>
    <w:rsid w:val="005C16EE"/>
    <w:rsid w:val="005C6353"/>
    <w:rsid w:val="005E2C44"/>
    <w:rsid w:val="005E617A"/>
    <w:rsid w:val="005F2341"/>
    <w:rsid w:val="00605714"/>
    <w:rsid w:val="00621188"/>
    <w:rsid w:val="006257ED"/>
    <w:rsid w:val="0064317A"/>
    <w:rsid w:val="00653DE4"/>
    <w:rsid w:val="00656B37"/>
    <w:rsid w:val="0066109A"/>
    <w:rsid w:val="00663772"/>
    <w:rsid w:val="00665C47"/>
    <w:rsid w:val="00673392"/>
    <w:rsid w:val="00682FC0"/>
    <w:rsid w:val="00695808"/>
    <w:rsid w:val="0069780F"/>
    <w:rsid w:val="006B46FB"/>
    <w:rsid w:val="006B50B1"/>
    <w:rsid w:val="006D3FD5"/>
    <w:rsid w:val="006E21FB"/>
    <w:rsid w:val="006F1DA3"/>
    <w:rsid w:val="006F4128"/>
    <w:rsid w:val="00705E35"/>
    <w:rsid w:val="007065AD"/>
    <w:rsid w:val="00724971"/>
    <w:rsid w:val="007604EF"/>
    <w:rsid w:val="00761A8F"/>
    <w:rsid w:val="00767408"/>
    <w:rsid w:val="0077065C"/>
    <w:rsid w:val="007744BC"/>
    <w:rsid w:val="0078067A"/>
    <w:rsid w:val="00792342"/>
    <w:rsid w:val="007977A8"/>
    <w:rsid w:val="007A4369"/>
    <w:rsid w:val="007B512A"/>
    <w:rsid w:val="007B5AC0"/>
    <w:rsid w:val="007C2097"/>
    <w:rsid w:val="007C7207"/>
    <w:rsid w:val="007D6A07"/>
    <w:rsid w:val="007F7259"/>
    <w:rsid w:val="008040A8"/>
    <w:rsid w:val="00824968"/>
    <w:rsid w:val="008279FA"/>
    <w:rsid w:val="008626E7"/>
    <w:rsid w:val="00870EE7"/>
    <w:rsid w:val="0088372A"/>
    <w:rsid w:val="008863B9"/>
    <w:rsid w:val="00893C8D"/>
    <w:rsid w:val="008A45A6"/>
    <w:rsid w:val="008B673C"/>
    <w:rsid w:val="008C6575"/>
    <w:rsid w:val="008D3CCC"/>
    <w:rsid w:val="008F3789"/>
    <w:rsid w:val="008F686C"/>
    <w:rsid w:val="0090695A"/>
    <w:rsid w:val="00911E8B"/>
    <w:rsid w:val="009148DE"/>
    <w:rsid w:val="0093736F"/>
    <w:rsid w:val="00941E30"/>
    <w:rsid w:val="009735AD"/>
    <w:rsid w:val="009777D9"/>
    <w:rsid w:val="00991B88"/>
    <w:rsid w:val="009929A2"/>
    <w:rsid w:val="009A2671"/>
    <w:rsid w:val="009A5753"/>
    <w:rsid w:val="009A579D"/>
    <w:rsid w:val="009B0910"/>
    <w:rsid w:val="009C394C"/>
    <w:rsid w:val="009C72C1"/>
    <w:rsid w:val="009D7FEB"/>
    <w:rsid w:val="009E3297"/>
    <w:rsid w:val="009F734F"/>
    <w:rsid w:val="00A00C87"/>
    <w:rsid w:val="00A246B6"/>
    <w:rsid w:val="00A25DEA"/>
    <w:rsid w:val="00A47E70"/>
    <w:rsid w:val="00A50CF0"/>
    <w:rsid w:val="00A61CF6"/>
    <w:rsid w:val="00A6640D"/>
    <w:rsid w:val="00A7671C"/>
    <w:rsid w:val="00AA2CBC"/>
    <w:rsid w:val="00AB411E"/>
    <w:rsid w:val="00AB61E9"/>
    <w:rsid w:val="00AC5820"/>
    <w:rsid w:val="00AD1CD8"/>
    <w:rsid w:val="00AE3BFF"/>
    <w:rsid w:val="00B0401F"/>
    <w:rsid w:val="00B24D69"/>
    <w:rsid w:val="00B258BB"/>
    <w:rsid w:val="00B41D92"/>
    <w:rsid w:val="00B67B97"/>
    <w:rsid w:val="00B7068D"/>
    <w:rsid w:val="00B968C8"/>
    <w:rsid w:val="00BA07C1"/>
    <w:rsid w:val="00BA2DAF"/>
    <w:rsid w:val="00BA3EC5"/>
    <w:rsid w:val="00BA51D9"/>
    <w:rsid w:val="00BB5DFC"/>
    <w:rsid w:val="00BC5DD3"/>
    <w:rsid w:val="00BD279D"/>
    <w:rsid w:val="00BD6BB8"/>
    <w:rsid w:val="00BF15A4"/>
    <w:rsid w:val="00C07034"/>
    <w:rsid w:val="00C207F9"/>
    <w:rsid w:val="00C609DE"/>
    <w:rsid w:val="00C616FF"/>
    <w:rsid w:val="00C66BA2"/>
    <w:rsid w:val="00C819B6"/>
    <w:rsid w:val="00C870F6"/>
    <w:rsid w:val="00C90231"/>
    <w:rsid w:val="00C95985"/>
    <w:rsid w:val="00CA138F"/>
    <w:rsid w:val="00CA62F7"/>
    <w:rsid w:val="00CB6556"/>
    <w:rsid w:val="00CB7F45"/>
    <w:rsid w:val="00CC5026"/>
    <w:rsid w:val="00CC68D0"/>
    <w:rsid w:val="00CD0136"/>
    <w:rsid w:val="00CF1050"/>
    <w:rsid w:val="00D03F9A"/>
    <w:rsid w:val="00D06D51"/>
    <w:rsid w:val="00D15DB6"/>
    <w:rsid w:val="00D24991"/>
    <w:rsid w:val="00D25D6C"/>
    <w:rsid w:val="00D374B3"/>
    <w:rsid w:val="00D3782C"/>
    <w:rsid w:val="00D40EEE"/>
    <w:rsid w:val="00D47F5C"/>
    <w:rsid w:val="00D50255"/>
    <w:rsid w:val="00D51C73"/>
    <w:rsid w:val="00D66520"/>
    <w:rsid w:val="00D72DB1"/>
    <w:rsid w:val="00D74EC6"/>
    <w:rsid w:val="00D84AE9"/>
    <w:rsid w:val="00D91B73"/>
    <w:rsid w:val="00D95F91"/>
    <w:rsid w:val="00DE34CF"/>
    <w:rsid w:val="00DF4205"/>
    <w:rsid w:val="00DF6148"/>
    <w:rsid w:val="00E02BDC"/>
    <w:rsid w:val="00E13F3D"/>
    <w:rsid w:val="00E237F0"/>
    <w:rsid w:val="00E24F69"/>
    <w:rsid w:val="00E34898"/>
    <w:rsid w:val="00E40877"/>
    <w:rsid w:val="00E7024D"/>
    <w:rsid w:val="00E715B7"/>
    <w:rsid w:val="00EB09B7"/>
    <w:rsid w:val="00EC2AF2"/>
    <w:rsid w:val="00EE070C"/>
    <w:rsid w:val="00EE17C9"/>
    <w:rsid w:val="00EE7D7C"/>
    <w:rsid w:val="00EF6376"/>
    <w:rsid w:val="00F05557"/>
    <w:rsid w:val="00F25D98"/>
    <w:rsid w:val="00F300FB"/>
    <w:rsid w:val="00F31D04"/>
    <w:rsid w:val="00F33B93"/>
    <w:rsid w:val="00F35348"/>
    <w:rsid w:val="00F4666D"/>
    <w:rsid w:val="00F47916"/>
    <w:rsid w:val="00F6136D"/>
    <w:rsid w:val="00F72508"/>
    <w:rsid w:val="00F72EC2"/>
    <w:rsid w:val="00F9714B"/>
    <w:rsid w:val="00F97CB9"/>
    <w:rsid w:val="00FB1DB8"/>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94DD5-3B0C-48BA-A50D-413678D2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1865</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2023-08-25T09:36:00Z</dcterms:created>
  <dcterms:modified xsi:type="dcterms:W3CDTF">2023-09-28T07:05:00Z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